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C59BC" w14:textId="77777777" w:rsidR="00990987" w:rsidRPr="00990987" w:rsidRDefault="00990987" w:rsidP="00990987">
      <w:pPr>
        <w:rPr>
          <w:lang w:val="en-US"/>
        </w:rPr>
      </w:pPr>
      <w:r w:rsidRPr="00990987">
        <w:rPr>
          <w:lang w:val="en-US"/>
        </w:rPr>
        <w:t xml:space="preserve">Letter No </w:t>
      </w:r>
      <w:proofErr w:type="gramStart"/>
      <w:r w:rsidRPr="00990987">
        <w:rPr>
          <w:lang w:val="en-US"/>
        </w:rPr>
        <w:t>3 ,</w:t>
      </w:r>
      <w:proofErr w:type="gramEnd"/>
      <w:r w:rsidRPr="00990987">
        <w:rPr>
          <w:lang w:val="en-US"/>
        </w:rPr>
        <w:t xml:space="preserve"> Neville No 3</w:t>
      </w:r>
    </w:p>
    <w:p w14:paraId="328B8865" w14:textId="77777777" w:rsidR="00813F8D" w:rsidRDefault="00813F8D" w:rsidP="00813F8D">
      <w:pPr>
        <w:rPr>
          <w:sz w:val="20"/>
          <w:lang w:val="en-US"/>
        </w:rPr>
      </w:pPr>
      <w:proofErr w:type="spellStart"/>
      <w:r>
        <w:rPr>
          <w:sz w:val="20"/>
          <w:lang w:val="en-US"/>
        </w:rPr>
        <w:t>Sütterlin</w:t>
      </w:r>
      <w:proofErr w:type="spellEnd"/>
      <w:r>
        <w:rPr>
          <w:sz w:val="20"/>
          <w:lang w:val="en-US"/>
        </w:rPr>
        <w:t xml:space="preserve"> text recog</w:t>
      </w:r>
      <w:r>
        <w:rPr>
          <w:sz w:val="20"/>
          <w:lang w:val="en-US"/>
        </w:rPr>
        <w:t>n</w:t>
      </w:r>
      <w:r>
        <w:rPr>
          <w:sz w:val="20"/>
          <w:lang w:val="en-US"/>
        </w:rPr>
        <w:t>ition performed by Transkribus.org</w:t>
      </w:r>
      <w:r>
        <w:rPr>
          <w:sz w:val="20"/>
          <w:lang w:val="en-US"/>
        </w:rPr>
        <w:br/>
        <w:t>Translation German-</w:t>
      </w:r>
      <w:proofErr w:type="spellStart"/>
      <w:r>
        <w:rPr>
          <w:sz w:val="20"/>
          <w:lang w:val="en-US"/>
        </w:rPr>
        <w:t>Enlish</w:t>
      </w:r>
      <w:proofErr w:type="spellEnd"/>
      <w:r>
        <w:rPr>
          <w:sz w:val="20"/>
          <w:lang w:val="en-US"/>
        </w:rPr>
        <w:t xml:space="preserve"> performed by DeepL.com (free version)</w:t>
      </w:r>
    </w:p>
    <w:p w14:paraId="2DFC515A" w14:textId="77777777" w:rsidR="00990987" w:rsidRPr="00990987" w:rsidRDefault="00990987" w:rsidP="00990987">
      <w:pPr>
        <w:rPr>
          <w:lang w:val="en-US"/>
        </w:rPr>
      </w:pPr>
    </w:p>
    <w:p w14:paraId="43C9A830" w14:textId="77777777" w:rsidR="00990987" w:rsidRPr="004D5F39" w:rsidRDefault="00990987" w:rsidP="00990987">
      <w:pPr>
        <w:jc w:val="right"/>
        <w:rPr>
          <w:sz w:val="24"/>
          <w:lang w:val="en-US"/>
        </w:rPr>
      </w:pPr>
      <w:bookmarkStart w:id="0" w:name="_GoBack"/>
      <w:proofErr w:type="spellStart"/>
      <w:r w:rsidRPr="004D5F39">
        <w:rPr>
          <w:sz w:val="24"/>
          <w:lang w:val="en-US"/>
        </w:rPr>
        <w:t>Bavari</w:t>
      </w:r>
      <w:proofErr w:type="spellEnd"/>
      <w:r w:rsidRPr="004D5F39">
        <w:rPr>
          <w:sz w:val="24"/>
          <w:lang w:val="en-US"/>
        </w:rPr>
        <w:t xml:space="preserve"> Settlement, near Green Bay July 10, 1851</w:t>
      </w:r>
      <w:r w:rsidRPr="004D5F39">
        <w:rPr>
          <w:sz w:val="24"/>
          <w:lang w:val="en-US"/>
        </w:rPr>
        <w:br/>
        <w:t>131 County, Wisconsin.</w:t>
      </w:r>
    </w:p>
    <w:p w14:paraId="2A45FFA6" w14:textId="77777777" w:rsidR="00990987" w:rsidRPr="004D5F39" w:rsidRDefault="00990987" w:rsidP="00990987">
      <w:pPr>
        <w:rPr>
          <w:sz w:val="24"/>
          <w:lang w:val="en-US"/>
        </w:rPr>
      </w:pPr>
    </w:p>
    <w:p w14:paraId="5A6D3E59" w14:textId="77777777" w:rsidR="00990987" w:rsidRPr="004D5F39" w:rsidRDefault="00990987" w:rsidP="00990987">
      <w:pPr>
        <w:rPr>
          <w:sz w:val="24"/>
          <w:lang w:val="en-US"/>
        </w:rPr>
      </w:pPr>
      <w:r w:rsidRPr="004D5F39">
        <w:rPr>
          <w:sz w:val="24"/>
          <w:lang w:val="en-US"/>
        </w:rPr>
        <w:t>Dearest brother-in-law!</w:t>
      </w:r>
    </w:p>
    <w:p w14:paraId="2BFDBB45" w14:textId="77777777" w:rsidR="00990987" w:rsidRPr="004D5F39" w:rsidRDefault="00990987" w:rsidP="00990987">
      <w:pPr>
        <w:rPr>
          <w:sz w:val="24"/>
          <w:lang w:val="en-US"/>
        </w:rPr>
      </w:pPr>
      <w:r w:rsidRPr="004D5F39">
        <w:rPr>
          <w:sz w:val="24"/>
          <w:lang w:val="en-US"/>
        </w:rPr>
        <w:t>It is already 3 years since we have written anything, and you will certainly have been eagerly awaiting a letter for a long time.</w:t>
      </w:r>
    </w:p>
    <w:p w14:paraId="4005FEDD" w14:textId="77777777" w:rsidR="00990987" w:rsidRPr="004D5F39" w:rsidRDefault="00990987" w:rsidP="00990987">
      <w:pPr>
        <w:rPr>
          <w:sz w:val="24"/>
          <w:lang w:val="en-US"/>
        </w:rPr>
      </w:pPr>
      <w:r w:rsidRPr="004D5F39">
        <w:rPr>
          <w:sz w:val="24"/>
          <w:lang w:val="en-US"/>
        </w:rPr>
        <w:t xml:space="preserve">Now here it is for once. Above all, I must report that we are all still fresh and healthy. None of us has yet, praise God, had to endure an illness. Only I was struck a hard, a very hard blow last year. A girl of 6, called Gretchen, the smallest, burned to death when I left Germany. I was in the city that day. My wife was at home. The children were on the right and were collecting shavings in the field to burn them. The unfortunate child came too close to the fire, his clothes caught fire, the other children didn't know what to do and screamed for help. But by the time my wife heard it, his clothes had burned like tinder and the girl was roasted from the sole of her foot to her neck. She was covered with a burning crust, like a roast goose. </w:t>
      </w:r>
      <w:proofErr w:type="gramStart"/>
      <w:r w:rsidRPr="004D5F39">
        <w:rPr>
          <w:sz w:val="24"/>
          <w:lang w:val="en-US"/>
        </w:rPr>
        <w:t>Oh</w:t>
      </w:r>
      <w:proofErr w:type="gramEnd"/>
      <w:r w:rsidRPr="004D5F39">
        <w:rPr>
          <w:sz w:val="24"/>
          <w:lang w:val="en-US"/>
        </w:rPr>
        <w:t xml:space="preserve"> the horror, the misery! The child suffered unspeakably. We only cured it for three weeks and watched day and night, but the Lord took it to Himself. I asked for it myself. I could no longer look at the misery. Blessed be the name of the Lord.</w:t>
      </w:r>
    </w:p>
    <w:p w14:paraId="410F31FC" w14:textId="77777777" w:rsidR="00990987" w:rsidRPr="004D5F39" w:rsidRDefault="00990987" w:rsidP="00990987">
      <w:pPr>
        <w:rPr>
          <w:sz w:val="24"/>
          <w:lang w:val="en-US"/>
        </w:rPr>
      </w:pPr>
      <w:r w:rsidRPr="004D5F39">
        <w:rPr>
          <w:sz w:val="24"/>
          <w:lang w:val="en-US"/>
        </w:rPr>
        <w:t xml:space="preserve">Johann is awake. Joseph will write a few lines himself. We've had a church and school here for a year now. But we still lack a permanent clergyman. We only have services here and there. Last year 3 of my children were confirmed and on December 8th last year my </w:t>
      </w:r>
      <w:proofErr w:type="spellStart"/>
      <w:r w:rsidRPr="004D5F39">
        <w:rPr>
          <w:sz w:val="24"/>
          <w:lang w:val="en-US"/>
        </w:rPr>
        <w:t>Friederich</w:t>
      </w:r>
      <w:proofErr w:type="spellEnd"/>
      <w:r w:rsidRPr="004D5F39">
        <w:rPr>
          <w:sz w:val="24"/>
          <w:lang w:val="en-US"/>
        </w:rPr>
        <w:t xml:space="preserve"> and </w:t>
      </w:r>
      <w:proofErr w:type="spellStart"/>
      <w:r w:rsidRPr="004D5F39">
        <w:rPr>
          <w:sz w:val="24"/>
          <w:lang w:val="en-US"/>
        </w:rPr>
        <w:t>Kathinka</w:t>
      </w:r>
      <w:proofErr w:type="spellEnd"/>
      <w:r w:rsidRPr="004D5F39">
        <w:rPr>
          <w:sz w:val="24"/>
          <w:lang w:val="en-US"/>
        </w:rPr>
        <w:t xml:space="preserve"> celebrated in the new church. It was festive: we also had a solemn procession on Corpus Christi Day. There is currently a missionary in Green Bay. I listened to him for three days and received General Communion from him. The man used to be a clergyman in Vienna and works tirelessly all day. His sermons are full of fire and life. He himself is completely moved by it. I am of the opinion that he will do a lot of good here. On the 22nd of </w:t>
      </w:r>
      <w:proofErr w:type="spellStart"/>
      <w:r w:rsidRPr="004D5F39">
        <w:rPr>
          <w:sz w:val="24"/>
          <w:lang w:val="en-US"/>
        </w:rPr>
        <w:t>Ims</w:t>
      </w:r>
      <w:proofErr w:type="spellEnd"/>
      <w:r w:rsidRPr="004D5F39">
        <w:rPr>
          <w:sz w:val="24"/>
          <w:lang w:val="en-US"/>
        </w:rPr>
        <w:t>. he erected the mission cross on our churchyard in our settlement.</w:t>
      </w:r>
    </w:p>
    <w:p w14:paraId="7EFD783E" w14:textId="77777777" w:rsidR="00990987" w:rsidRPr="004D5F39" w:rsidRDefault="00990987" w:rsidP="00990987">
      <w:pPr>
        <w:rPr>
          <w:sz w:val="24"/>
          <w:lang w:val="en-US"/>
        </w:rPr>
      </w:pPr>
      <w:r w:rsidRPr="004D5F39">
        <w:rPr>
          <w:sz w:val="24"/>
          <w:lang w:val="en-US"/>
        </w:rPr>
        <w:t>Today my wife went on a mission to listen to him for 3 days and to receive Holy Communion. He takes the different classes individually; 3 days the men, 1 day the girls and the women with the boys.</w:t>
      </w:r>
    </w:p>
    <w:p w14:paraId="5CFAF1B6" w14:textId="77777777" w:rsidR="00990987" w:rsidRPr="004D5F39" w:rsidRDefault="00990987" w:rsidP="00990987">
      <w:pPr>
        <w:rPr>
          <w:sz w:val="24"/>
          <w:lang w:val="en-US"/>
        </w:rPr>
      </w:pPr>
      <w:r w:rsidRPr="004D5F39">
        <w:rPr>
          <w:sz w:val="24"/>
          <w:lang w:val="en-US"/>
        </w:rPr>
        <w:t>The fruits are very good this year, although we have had a lot of rain. I hope to have a good harvest. I currently have 10 head of cattle and 12 to 14 acers, about 24 to 26 acres of cultivated field; there is now plenty of work. Every year something new is added. I'm more used to the work now and enjoy it. I am satisfied.</w:t>
      </w:r>
    </w:p>
    <w:p w14:paraId="2217B174" w14:textId="77777777" w:rsidR="00990987" w:rsidRPr="004D5F39" w:rsidRDefault="00990987" w:rsidP="00990987">
      <w:pPr>
        <w:rPr>
          <w:sz w:val="24"/>
          <w:lang w:val="en-US"/>
        </w:rPr>
      </w:pPr>
      <w:r w:rsidRPr="004D5F39">
        <w:rPr>
          <w:sz w:val="24"/>
          <w:lang w:val="en-US"/>
        </w:rPr>
        <w:t xml:space="preserve">After my last letter, I owe it to you to tell you how sugar is made from the sap of the maple tree. The sugar maple is a thick, large tree with ash-gray torn bark. In the middle of March, a small notch is usually made obliquely upwards in the trunk of the tree and a semi-circular </w:t>
      </w:r>
      <w:r w:rsidRPr="004D5F39">
        <w:rPr>
          <w:sz w:val="24"/>
          <w:lang w:val="en-US"/>
        </w:rPr>
        <w:lastRenderedPageBreak/>
        <w:t>tube is cut into it, along which the sap that runs out of the wood runs down and into small troughs below from the neck of the birch bark. This sap is very sweet to drink and no sugar is needed to boil it. This sap is now collected and boiled in kettles until it is quite thick as syrup. The syrup is then strained through flannel and stirred until it is ready. You now have various samples. Pour a little cold water or on snow. If it immediately hardens so that it breaks, remove it from the fire. I put some in my mouth. If it hardens, I take it off the fire. Now let it cool down a little and then stir it, whereby it grains and</w:t>
      </w:r>
    </w:p>
    <w:p w14:paraId="01FF7CEC" w14:textId="77777777" w:rsidR="00990987" w:rsidRPr="004D5F39" w:rsidRDefault="00990987" w:rsidP="00990987">
      <w:pPr>
        <w:rPr>
          <w:sz w:val="24"/>
          <w:lang w:val="en-US"/>
        </w:rPr>
      </w:pPr>
      <w:r w:rsidRPr="004D5F39">
        <w:rPr>
          <w:sz w:val="24"/>
          <w:lang w:val="en-US"/>
        </w:rPr>
        <w:t xml:space="preserve">you have a nice, sandy sugar. A pound usually costs 12 to 15 Fr. On a good day, you get 50 to 100 tons of sugar from 500 to 600 drops. I made 3 to 200 r every year. The sugar season usually lasts 4 to 6 weeks, from mid-March to mid or late April. This year I extracted 8 barrels of 3 buckets of 3 Maas juice and made 266 </w:t>
      </w:r>
      <w:proofErr w:type="spellStart"/>
      <w:r w:rsidRPr="004D5F39">
        <w:rPr>
          <w:sz w:val="24"/>
          <w:lang w:val="en-US"/>
        </w:rPr>
        <w:t>beckers</w:t>
      </w:r>
      <w:proofErr w:type="spellEnd"/>
      <w:r w:rsidRPr="004D5F39">
        <w:rPr>
          <w:sz w:val="24"/>
          <w:lang w:val="en-US"/>
        </w:rPr>
        <w:t>, 6 buckets of vinegar and 10 to 12 jars of syrup. This was the worst year I've had. But that takes work. Chopping the 13 trees, making all the wood, carrying the sap and then boiling it down makes you tired. After a few good days in a row, the work goes on day and night because you can't leave the sap standing for long. The quicker it is boiled away, the better it is.</w:t>
      </w:r>
    </w:p>
    <w:p w14:paraId="41680BAD" w14:textId="77777777" w:rsidR="00990987" w:rsidRPr="004D5F39" w:rsidRDefault="00990987" w:rsidP="00990987">
      <w:pPr>
        <w:rPr>
          <w:sz w:val="24"/>
          <w:lang w:val="en-US"/>
        </w:rPr>
      </w:pPr>
      <w:r w:rsidRPr="004D5F39">
        <w:rPr>
          <w:sz w:val="24"/>
          <w:lang w:val="en-US"/>
        </w:rPr>
        <w:t>I have a “kettle in my throat”.</w:t>
      </w:r>
    </w:p>
    <w:p w14:paraId="4F94D08E" w14:textId="77777777" w:rsidR="00990987" w:rsidRPr="004D5F39" w:rsidRDefault="00990987" w:rsidP="00990987">
      <w:pPr>
        <w:rPr>
          <w:sz w:val="24"/>
          <w:lang w:val="en-US"/>
        </w:rPr>
      </w:pPr>
      <w:r w:rsidRPr="004D5F39">
        <w:rPr>
          <w:sz w:val="24"/>
          <w:lang w:val="en-US"/>
        </w:rPr>
        <w:t xml:space="preserve">Another time something else - Anton will write himself that he has been married since January 6th and how he is doing. My wife and children send their regards to you, </w:t>
      </w:r>
      <w:proofErr w:type="spellStart"/>
      <w:r w:rsidRPr="004D5F39">
        <w:rPr>
          <w:sz w:val="24"/>
          <w:lang w:val="en-US"/>
        </w:rPr>
        <w:t>Valtin</w:t>
      </w:r>
      <w:proofErr w:type="spellEnd"/>
      <w:r w:rsidRPr="004D5F39">
        <w:rPr>
          <w:sz w:val="24"/>
          <w:lang w:val="en-US"/>
        </w:rPr>
        <w:t xml:space="preserve"> and Melchior and all good friends and acquaintances. I have a 3-year-old </w:t>
      </w:r>
      <w:proofErr w:type="spellStart"/>
      <w:r w:rsidRPr="004D5F39">
        <w:rPr>
          <w:sz w:val="24"/>
          <w:lang w:val="en-US"/>
        </w:rPr>
        <w:t>Valtin</w:t>
      </w:r>
      <w:proofErr w:type="spellEnd"/>
      <w:r w:rsidRPr="004D5F39">
        <w:rPr>
          <w:sz w:val="24"/>
          <w:lang w:val="en-US"/>
        </w:rPr>
        <w:t>, 3 little</w:t>
      </w:r>
    </w:p>
    <w:p w14:paraId="1B11A6DD" w14:textId="77777777" w:rsidR="00990987" w:rsidRPr="004D5F39" w:rsidRDefault="00990987" w:rsidP="00990987">
      <w:pPr>
        <w:rPr>
          <w:sz w:val="24"/>
          <w:lang w:val="en-US"/>
        </w:rPr>
      </w:pPr>
      <w:r w:rsidRPr="004D5F39">
        <w:rPr>
          <w:sz w:val="24"/>
          <w:lang w:val="en-US"/>
        </w:rPr>
        <w:t>Americans, a total of 7 children. Farewell and write to us soon.</w:t>
      </w:r>
    </w:p>
    <w:p w14:paraId="0F3B2682" w14:textId="77777777" w:rsidR="00990987" w:rsidRPr="004D5F39" w:rsidRDefault="00990987" w:rsidP="00990987">
      <w:pPr>
        <w:rPr>
          <w:sz w:val="24"/>
          <w:lang w:val="en-US"/>
        </w:rPr>
      </w:pPr>
      <w:r w:rsidRPr="004D5F39">
        <w:rPr>
          <w:sz w:val="24"/>
          <w:lang w:val="en-US"/>
        </w:rPr>
        <w:t>Your</w:t>
      </w:r>
      <w:r w:rsidR="009E1CB7" w:rsidRPr="004D5F39">
        <w:rPr>
          <w:sz w:val="24"/>
          <w:lang w:val="en-US"/>
        </w:rPr>
        <w:t xml:space="preserve"> brother-in-law</w:t>
      </w:r>
    </w:p>
    <w:p w14:paraId="6B4101DF" w14:textId="77777777" w:rsidR="00990987" w:rsidRPr="004D5F39" w:rsidRDefault="00990987" w:rsidP="00990987">
      <w:pPr>
        <w:rPr>
          <w:sz w:val="24"/>
          <w:lang w:val="en-US"/>
        </w:rPr>
      </w:pPr>
      <w:r w:rsidRPr="004D5F39">
        <w:rPr>
          <w:sz w:val="24"/>
          <w:lang w:val="en-US"/>
        </w:rPr>
        <w:t>Johann M.</w:t>
      </w:r>
      <w:r w:rsidR="009E1CB7" w:rsidRPr="004D5F39">
        <w:rPr>
          <w:sz w:val="24"/>
          <w:lang w:val="en-US"/>
        </w:rPr>
        <w:t xml:space="preserve"> </w:t>
      </w:r>
      <w:r w:rsidRPr="004D5F39">
        <w:rPr>
          <w:sz w:val="24"/>
          <w:lang w:val="en-US"/>
        </w:rPr>
        <w:t>Burkard</w:t>
      </w:r>
      <w:bookmarkEnd w:id="0"/>
    </w:p>
    <w:sectPr w:rsidR="00990987" w:rsidRPr="004D5F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987"/>
    <w:rsid w:val="004D5F39"/>
    <w:rsid w:val="005F385E"/>
    <w:rsid w:val="00813F8D"/>
    <w:rsid w:val="00990987"/>
    <w:rsid w:val="009E1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8000"/>
  <w15:chartTrackingRefBased/>
  <w15:docId w15:val="{727910DC-CC00-4C67-AB0F-8E8CD97C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99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4057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Rüthlein</dc:creator>
  <cp:keywords/>
  <dc:description/>
  <cp:lastModifiedBy>Alfred Rüthlein</cp:lastModifiedBy>
  <cp:revision>4</cp:revision>
  <cp:lastPrinted>2025-01-18T14:32:00Z</cp:lastPrinted>
  <dcterms:created xsi:type="dcterms:W3CDTF">2025-01-15T10:07:00Z</dcterms:created>
  <dcterms:modified xsi:type="dcterms:W3CDTF">2025-01-18T14:33:00Z</dcterms:modified>
</cp:coreProperties>
</file>